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4" w:rsidRPr="001D050E" w:rsidRDefault="00DA6B14" w:rsidP="00DA6B1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F70" w:rsidRPr="001D050E" w:rsidRDefault="007F50E8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"/>
      <w:bookmarkEnd w:id="0"/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2F70" w:rsidRPr="001D05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3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F70" w:rsidRPr="001D050E" w:rsidRDefault="00742F70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«Нукутский район»</w:t>
      </w: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</w:t>
      </w: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«НУКУТСКИЙ  РАЙОН»</w:t>
      </w: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Пятого созыва </w:t>
      </w:r>
    </w:p>
    <w:p w:rsidR="00742F70" w:rsidRPr="001D050E" w:rsidRDefault="00742F70" w:rsidP="00742F7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F70" w:rsidRPr="001D050E" w:rsidRDefault="00742F70" w:rsidP="00742F7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42F70" w:rsidRPr="001D050E" w:rsidRDefault="00D32682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2013 года                            </w:t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F50E8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83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7F50E8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п.Новонукутский</w:t>
      </w:r>
    </w:p>
    <w:p w:rsidR="00742F70" w:rsidRPr="001D050E" w:rsidRDefault="00742F70" w:rsidP="00742F7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8D7" w:rsidRPr="001D050E" w:rsidRDefault="00742F70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479B1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</w:t>
      </w:r>
      <w:r w:rsidR="00B97685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D7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97685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5479B1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B97685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онда </w:t>
      </w:r>
    </w:p>
    <w:p w:rsidR="00F238D7" w:rsidRPr="001D050E" w:rsidRDefault="00B97685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«Нукутский район» </w:t>
      </w:r>
    </w:p>
    <w:p w:rsidR="005479B1" w:rsidRPr="001D050E" w:rsidRDefault="00B97685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использования </w:t>
      </w:r>
    </w:p>
    <w:p w:rsidR="003D5B34" w:rsidRPr="001D050E" w:rsidRDefault="00B97685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</w:t>
      </w:r>
      <w:r w:rsidR="005479B1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8D7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5479B1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5479B1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r w:rsidR="00742F70"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F70" w:rsidRPr="001D050E" w:rsidRDefault="00742F70" w:rsidP="00742F70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«Нукутский район»</w:t>
      </w:r>
    </w:p>
    <w:p w:rsidR="00742F70" w:rsidRPr="001D050E" w:rsidRDefault="00742F70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679" w:rsidRPr="001D050E" w:rsidRDefault="0094767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2F70" w:rsidRPr="001D050E" w:rsidRDefault="00742F70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97685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целях </w:t>
      </w:r>
      <w:r w:rsidR="005479B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финансового </w:t>
      </w:r>
      <w:r w:rsidR="00B97685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5479B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дорожной деятельности в отношении автомобильных дорог общего пользования местного значения вне границ населенных пунктов в границах муниципального образов</w:t>
      </w:r>
      <w:r w:rsidR="00895AB0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«Нукутский райо</w:t>
      </w:r>
      <w:r w:rsidR="007F50E8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н»,</w:t>
      </w:r>
      <w:r w:rsidR="005479B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5479B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пунктом 5 статьи 179.4 Бюджетного коде</w:t>
      </w:r>
      <w:r w:rsidR="00D73C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кса Российской Федерации</w:t>
      </w:r>
      <w:r w:rsidR="004E669E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B3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руководствуясь статьей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4E669E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муниципального образования «Нукутский район»,</w:t>
      </w:r>
      <w:r w:rsidR="00D73C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Дума </w:t>
      </w:r>
    </w:p>
    <w:p w:rsidR="00742F70" w:rsidRPr="001D050E" w:rsidRDefault="00742F70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2F70" w:rsidRPr="00CC1F3E" w:rsidRDefault="00742F70" w:rsidP="00742F70">
      <w:pPr>
        <w:tabs>
          <w:tab w:val="left" w:pos="522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  <w:r w:rsidRPr="00CC1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947679" w:rsidRPr="001D050E" w:rsidRDefault="00947679" w:rsidP="0094767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</w:t>
      </w:r>
      <w:r w:rsidR="005479B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8D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D73C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дорожный фонд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</w:t>
      </w:r>
      <w:r w:rsidR="00D73C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образования «Ну</w:t>
      </w:r>
      <w:r w:rsidR="003D5B3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кутский район»</w:t>
      </w:r>
      <w:r w:rsidR="00D73C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679" w:rsidRPr="001D050E" w:rsidRDefault="003D5B34" w:rsidP="0094767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Порядок формирования и использования бюджетных ассигнований </w:t>
      </w:r>
      <w:r w:rsidR="00F238D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фонда</w:t>
      </w:r>
      <w:r w:rsidR="0094767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«Нукутский район».</w:t>
      </w:r>
    </w:p>
    <w:p w:rsidR="00947679" w:rsidRPr="001D050E" w:rsidRDefault="00947679" w:rsidP="0094767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первого заместителя мэра муниципального образования «Нукутский район» </w:t>
      </w:r>
      <w:proofErr w:type="spellStart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Т.Р.Акбашева</w:t>
      </w:r>
      <w:proofErr w:type="spellEnd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5B34" w:rsidRPr="001D050E" w:rsidRDefault="003D5B34" w:rsidP="0094767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 1 января 2014 г.</w:t>
      </w:r>
    </w:p>
    <w:p w:rsidR="002808A9" w:rsidRPr="001D050E" w:rsidRDefault="00464891" w:rsidP="0094767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печатном издании «Официальный курьер» и </w:t>
      </w:r>
      <w:proofErr w:type="gramStart"/>
      <w:r w:rsidRPr="001D050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947679" w:rsidRPr="001D050E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="00947679" w:rsidRPr="001D050E">
        <w:rPr>
          <w:rFonts w:ascii="Times New Roman" w:hAnsi="Times New Roman" w:cs="Times New Roman"/>
          <w:sz w:val="24"/>
          <w:szCs w:val="24"/>
        </w:rPr>
        <w:t xml:space="preserve"> </w:t>
      </w:r>
      <w:r w:rsidRPr="001D050E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образование «Нукутский район».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08A9" w:rsidRPr="001D050E" w:rsidRDefault="002808A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7679" w:rsidRPr="001D050E" w:rsidRDefault="0094767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0E8" w:rsidRPr="001D050E" w:rsidRDefault="007F50E8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50E8" w:rsidRPr="001D050E" w:rsidRDefault="007F50E8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679" w:rsidRPr="001D050E" w:rsidRDefault="0094767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679" w:rsidRPr="001D050E" w:rsidRDefault="0094767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7679" w:rsidRPr="001D050E" w:rsidRDefault="00947679" w:rsidP="00742F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</w:t>
      </w:r>
      <w:proofErr w:type="gramStart"/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66A37" w:rsidRDefault="00947679" w:rsidP="0046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                                                                              С.Г.Гомбоев</w:t>
      </w:r>
    </w:p>
    <w:p w:rsidR="002808A9" w:rsidRPr="001D050E" w:rsidRDefault="002808A9" w:rsidP="00466A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808A9" w:rsidRPr="001D050E" w:rsidRDefault="00F67125" w:rsidP="00947679">
      <w:pPr>
        <w:tabs>
          <w:tab w:val="left" w:pos="741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464891" w:rsidRPr="001D050E" w:rsidRDefault="00947679" w:rsidP="00947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7D6A6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</w:p>
    <w:p w:rsidR="00464891" w:rsidRPr="001D050E" w:rsidRDefault="00947679" w:rsidP="00947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«Нукутский район»</w:t>
      </w:r>
    </w:p>
    <w:p w:rsidR="00464891" w:rsidRPr="001D050E" w:rsidRDefault="00947679" w:rsidP="00947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 2013 г.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F39A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B7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12A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</w:t>
      </w:r>
      <w:r w:rsidR="009F39A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7B39" w:rsidRPr="001D050E" w:rsidRDefault="002F7B39" w:rsidP="009476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50E" w:rsidRPr="001D050E" w:rsidRDefault="001D050E" w:rsidP="00947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050E" w:rsidRPr="001D050E" w:rsidRDefault="001D050E" w:rsidP="00947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4891" w:rsidRPr="001D050E" w:rsidRDefault="002808A9" w:rsidP="0094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D5B34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947679" w:rsidRPr="001D050E" w:rsidRDefault="003D5B34" w:rsidP="00F2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формирования и использования бюджетных ассигнований</w:t>
      </w:r>
      <w:r w:rsidR="00F238D7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</w:t>
      </w:r>
      <w:r w:rsidR="00947679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дорожного фонда</w:t>
      </w:r>
      <w:r w:rsidR="00947679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«Нукутский район»</w:t>
      </w:r>
    </w:p>
    <w:p w:rsidR="003D5B34" w:rsidRPr="001D050E" w:rsidRDefault="003D5B34" w:rsidP="0094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4891" w:rsidRPr="001D050E" w:rsidRDefault="00947679" w:rsidP="00C75186">
      <w:pPr>
        <w:spacing w:line="240" w:lineRule="atLea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0E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136FF7" w:rsidRPr="001D050E" w:rsidRDefault="003D5B34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формирования и использования бюджетных ассигнований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8D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фонда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 «Нукутский ра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йон»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Порядок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разработано в соответствии с Бюджетным кодексом Российской Федерации, 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законами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 08.11.2007 г.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Федерации»</w:t>
      </w:r>
      <w:r w:rsidR="00F238D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 муниципального </w:t>
      </w:r>
      <w:r w:rsidR="00464891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«Нукутский район»</w:t>
      </w:r>
      <w:r w:rsidR="00C7518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район), </w:t>
      </w:r>
      <w:r w:rsidR="00C75186" w:rsidRPr="001D050E">
        <w:rPr>
          <w:rFonts w:ascii="Times New Roman" w:hAnsi="Times New Roman" w:cs="Times New Roman"/>
          <w:sz w:val="24"/>
          <w:szCs w:val="24"/>
        </w:rPr>
        <w:t>иными муниципальными правовыми актами района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урегулирования вопросов формирования и использования бюджетных ассигнований </w:t>
      </w:r>
      <w:r w:rsidR="00F238D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фонда муниципального образования «Нукутский район».</w:t>
      </w:r>
    </w:p>
    <w:p w:rsidR="002808A9" w:rsidRPr="001D050E" w:rsidRDefault="00F238D7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д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орожный фонд муниципального образования «Нукутский район» (далее –</w:t>
      </w:r>
      <w:r w:rsidR="001727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дорожный фонд)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часть средст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8533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</w:t>
      </w:r>
      <w:r w:rsidR="0088533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«Нукутский район»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районный бюджет),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вне границ населенных </w:t>
      </w:r>
      <w:r w:rsidR="009D4DC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пунктов в границах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9D4DC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ниципального образования «Нуку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тский район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дороги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36FF7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капиталь</w:t>
      </w:r>
      <w:r w:rsidR="001727C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ремонта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808A9" w:rsidRPr="00CC1F3E" w:rsidRDefault="001727CD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Средства дорожного ф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онда имеют целевое назначение и не подлежат изъятию или расходованию на нужды, не связанные с содержанием и развитием объектов дорожного хозяйства или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значения.</w:t>
      </w:r>
    </w:p>
    <w:p w:rsidR="002808A9" w:rsidRPr="00CC1F3E" w:rsidRDefault="001727CD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редства дорожного ф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 направляются на финансирование содержания, ремонта,</w:t>
      </w:r>
      <w:r w:rsidR="00BB3032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капитального ремонта,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реконструкции и строительства объектов дорожного хозяйства,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функций технического надзора и затрат на выполнение проектно-изыскательских работ на строительство, реконструкцию</w:t>
      </w:r>
      <w:r w:rsidR="00B30B5F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ремонт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30B5F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капитальный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ремонт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значения.</w:t>
      </w:r>
    </w:p>
    <w:p w:rsidR="001727CD" w:rsidRPr="001D050E" w:rsidRDefault="001727CD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27CD" w:rsidRPr="001D050E" w:rsidRDefault="00475569" w:rsidP="0017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2. Порядок формирования</w:t>
      </w:r>
      <w:r w:rsidR="001727CD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ассигнований дорожного фонда</w:t>
      </w:r>
    </w:p>
    <w:p w:rsidR="001727CD" w:rsidRPr="001D050E" w:rsidRDefault="001727CD" w:rsidP="00172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45373" w:rsidRPr="001D050E" w:rsidRDefault="00645373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645A6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бюджетных ассигнований дорожного фонда утверждается решением Думы района о районом бюджете на очередной финансовый год и на плановый период в размере не менее прогнозируемого объема дохо</w:t>
      </w:r>
      <w:r w:rsidR="00A5680A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районного бюджета </w:t>
      </w:r>
      <w:proofErr w:type="gramStart"/>
      <w:r w:rsidR="00A5680A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A5680A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22CCB" w:rsidRPr="001D050E" w:rsidRDefault="00622CCB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645373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акцизов</w:t>
      </w:r>
      <w:r w:rsidR="00E3026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E3026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инжекторных</w:t>
      </w:r>
      <w:proofErr w:type="spellEnd"/>
      <w:r w:rsidR="00E3026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1673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двигателей, производимые на территории Российской Федераци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подлежащих зачислению в районн</w:t>
      </w:r>
      <w:r w:rsidR="00B51673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бюджет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7C9" w:rsidRPr="001D050E" w:rsidRDefault="00622CCB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="005317C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платы за оказание услуг по присоединению объектов дорожного сервиса к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дорогам местного значения;</w:t>
      </w:r>
    </w:p>
    <w:p w:rsidR="005317C9" w:rsidRPr="001D050E" w:rsidRDefault="005317C9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государственной пошлины за выдачу специального разрешения на движение транспортных средств, осуществляющих перевозки опасных, тяжеловесных и (или) крупногабаритных грузов по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дорогам местного значения;</w:t>
      </w:r>
    </w:p>
    <w:p w:rsidR="00CC1F3E" w:rsidRDefault="005317C9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="00C440F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взысканий (штрафов) за нарушение правил перевозки крупногабаритных и тяжеловесных грузов по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дорогам местного значения;</w:t>
      </w:r>
      <w:r w:rsidR="00C440F4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440F4" w:rsidRPr="001D050E" w:rsidRDefault="00C440F4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поступления сумм в возмещение ущерба в связи с нарушением исполнителем (подрядчиком) условий муниципальных контрактов</w:t>
      </w:r>
      <w:r w:rsidR="00BB3032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контрактов)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иных договоров, финансируемых за счет средств дорожного фонда, либо в связи с уклонением от заключения таких контрактов или иных договоров;</w:t>
      </w:r>
    </w:p>
    <w:p w:rsidR="005317C9" w:rsidRPr="00CC1F3E" w:rsidRDefault="00C440F4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значения;</w:t>
      </w:r>
      <w:r w:rsidRPr="00CC1F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2808A9" w:rsidRPr="001D050E" w:rsidRDefault="00C440F4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6112F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поступлений в виде субсидий </w:t>
      </w:r>
      <w:r w:rsidR="00675CEF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бюджетов</w:t>
      </w:r>
      <w:r w:rsidR="00E852C5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финансовое обеспечение дорожной деятельности в отношении объектов дорожного хозяйства, </w:t>
      </w:r>
      <w:r w:rsidR="00CC1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 местного значения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08A9" w:rsidRPr="001D050E" w:rsidRDefault="00C440F4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2A0D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бюджетных ассигнований дорожного ф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онда подлежит корректировке в текущем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настоящем Положении доходов районного бюджета.</w:t>
      </w:r>
    </w:p>
    <w:p w:rsidR="009C2A0D" w:rsidRPr="001D050E" w:rsidRDefault="009C2A0D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C2A0D" w:rsidRPr="001D050E" w:rsidRDefault="009C2A0D" w:rsidP="009C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Статья 3</w:t>
      </w:r>
      <w:r w:rsidR="00887C46"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Порядок </w:t>
      </w:r>
      <w:r w:rsidRPr="001D0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использования бюджетных ассигнований дорожного фонда </w:t>
      </w:r>
    </w:p>
    <w:p w:rsidR="002808A9" w:rsidRPr="001D050E" w:rsidRDefault="002808A9" w:rsidP="00C75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6F8B" w:rsidRPr="001D050E" w:rsidRDefault="00887C46" w:rsidP="001D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66F8B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распорядителем бюджетных средств дорожного фонда является Администрация муниципального образования «Нукутский район».</w:t>
      </w:r>
    </w:p>
    <w:p w:rsidR="000720BE" w:rsidRPr="001D050E" w:rsidRDefault="00866F8B" w:rsidP="001D05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974F3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0B5F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дорожного фонда могут быть предусмотрены по следующим направлениям:</w:t>
      </w:r>
    </w:p>
    <w:p w:rsidR="00A90F4A" w:rsidRPr="001D050E" w:rsidRDefault="000720BE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F4A" w:rsidRPr="001D050E">
        <w:rPr>
          <w:rFonts w:ascii="Times New Roman" w:hAnsi="Times New Roman" w:cs="Times New Roman"/>
          <w:sz w:val="24"/>
          <w:szCs w:val="24"/>
        </w:rPr>
        <w:t xml:space="preserve">1) проектирование, строительство (реконструкцию)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="00A90F4A" w:rsidRPr="001D050E">
        <w:rPr>
          <w:rFonts w:ascii="Times New Roman" w:hAnsi="Times New Roman" w:cs="Times New Roman"/>
          <w:sz w:val="24"/>
          <w:szCs w:val="24"/>
        </w:rPr>
        <w:t xml:space="preserve">, дорожных сооружений и элементов обустройства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="00A90F4A" w:rsidRPr="001D050E">
        <w:rPr>
          <w:rFonts w:ascii="Times New Roman" w:hAnsi="Times New Roman" w:cs="Times New Roman"/>
          <w:sz w:val="24"/>
          <w:szCs w:val="24"/>
        </w:rPr>
        <w:t>;</w:t>
      </w:r>
    </w:p>
    <w:p w:rsidR="00A90F4A" w:rsidRPr="001D050E" w:rsidRDefault="00A90F4A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hAnsi="Times New Roman" w:cs="Times New Roman"/>
          <w:sz w:val="24"/>
          <w:szCs w:val="24"/>
        </w:rPr>
        <w:t xml:space="preserve">2) проектирование, капитальный ремонт и ремонт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Pr="001D050E">
        <w:rPr>
          <w:rFonts w:ascii="Times New Roman" w:hAnsi="Times New Roman" w:cs="Times New Roman"/>
          <w:sz w:val="24"/>
          <w:szCs w:val="24"/>
        </w:rPr>
        <w:t xml:space="preserve">, дорожных сооружений и элементов обустройства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Pr="001D050E">
        <w:rPr>
          <w:rFonts w:ascii="Times New Roman" w:hAnsi="Times New Roman" w:cs="Times New Roman"/>
          <w:sz w:val="24"/>
          <w:szCs w:val="24"/>
        </w:rPr>
        <w:t>;</w:t>
      </w:r>
    </w:p>
    <w:p w:rsidR="00A90F4A" w:rsidRPr="001D050E" w:rsidRDefault="00A90F4A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hAnsi="Times New Roman" w:cs="Times New Roman"/>
          <w:sz w:val="24"/>
          <w:szCs w:val="24"/>
        </w:rPr>
        <w:t xml:space="preserve">3) содержание муниципальных дорог, дорожных сооружений и элементов обустройства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значения;</w:t>
      </w:r>
    </w:p>
    <w:p w:rsidR="00A90F4A" w:rsidRPr="001D050E" w:rsidRDefault="00A90F4A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hAnsi="Times New Roman" w:cs="Times New Roman"/>
          <w:sz w:val="24"/>
          <w:szCs w:val="24"/>
        </w:rPr>
        <w:t xml:space="preserve"> 4) обеспечение транспортной безопасности объектов автомобильного транспорта и дорожного хозяйства, в том числе устройство и содержание технических средств организации дорожного движения;</w:t>
      </w:r>
    </w:p>
    <w:p w:rsidR="002808A9" w:rsidRPr="001D050E" w:rsidRDefault="00A90F4A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hAnsi="Times New Roman" w:cs="Times New Roman"/>
          <w:sz w:val="24"/>
          <w:szCs w:val="24"/>
        </w:rPr>
        <w:t xml:space="preserve">6) прочие направления при осуществлении дорожной деятельности, необходимые для развития и функционирования </w:t>
      </w:r>
      <w:r w:rsidR="00B938A0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Pr="001D050E">
        <w:rPr>
          <w:rFonts w:ascii="Times New Roman" w:hAnsi="Times New Roman" w:cs="Times New Roman"/>
          <w:sz w:val="24"/>
          <w:szCs w:val="24"/>
        </w:rPr>
        <w:t>, в том числе в рамках долгосрочных целевых программ Иркутской области, в соответствии с законодательством</w:t>
      </w:r>
      <w:bookmarkStart w:id="1" w:name="sub_9413"/>
      <w:r w:rsidRPr="001D050E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:rsidR="002808A9" w:rsidRPr="001D050E" w:rsidRDefault="00866F8B" w:rsidP="001D05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дорожного фонда, не использованные в текущем году, не подлежат изъятию на другие цели и направляются на увеличение бюджетных ассигнований дорожного фонда в очередном финансовом году путем внесения изменений в бюджет района на очередной финансовый год.</w:t>
      </w:r>
    </w:p>
    <w:p w:rsidR="001D050E" w:rsidRPr="001D050E" w:rsidRDefault="001D050E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808A9"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D050E">
        <w:rPr>
          <w:rFonts w:ascii="Times New Roman" w:hAnsi="Times New Roman" w:cs="Times New Roman"/>
          <w:sz w:val="24"/>
          <w:szCs w:val="24"/>
        </w:rPr>
        <w:t>Отчеты о расходовании средств дорожного фонда за 1</w:t>
      </w:r>
      <w:r w:rsidR="00466A37">
        <w:rPr>
          <w:rFonts w:ascii="Times New Roman" w:hAnsi="Times New Roman" w:cs="Times New Roman"/>
          <w:sz w:val="24"/>
          <w:szCs w:val="24"/>
        </w:rPr>
        <w:t xml:space="preserve"> </w:t>
      </w:r>
      <w:r w:rsidRPr="001D050E">
        <w:rPr>
          <w:rFonts w:ascii="Times New Roman" w:hAnsi="Times New Roman" w:cs="Times New Roman"/>
          <w:sz w:val="24"/>
          <w:szCs w:val="24"/>
        </w:rPr>
        <w:t>квартал, 1</w:t>
      </w:r>
      <w:r w:rsidR="00466A37">
        <w:rPr>
          <w:rFonts w:ascii="Times New Roman" w:hAnsi="Times New Roman" w:cs="Times New Roman"/>
          <w:sz w:val="24"/>
          <w:szCs w:val="24"/>
        </w:rPr>
        <w:t xml:space="preserve"> </w:t>
      </w:r>
      <w:r w:rsidRPr="001D050E">
        <w:rPr>
          <w:rFonts w:ascii="Times New Roman" w:hAnsi="Times New Roman" w:cs="Times New Roman"/>
          <w:sz w:val="24"/>
          <w:szCs w:val="24"/>
        </w:rPr>
        <w:t>полугодие, 9 месяцев текущего года представляется Администрацией муниципального образования «Нукутский район» в Думу района в сроки, установленные для представления отчета об исполнении бюджета района, предусмотренные Положением о бюджетном процессе муниципального образования «Нукутский район».</w:t>
      </w:r>
    </w:p>
    <w:p w:rsidR="001D050E" w:rsidRPr="001D050E" w:rsidRDefault="001D050E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D050E">
        <w:rPr>
          <w:rFonts w:ascii="Times New Roman" w:hAnsi="Times New Roman" w:cs="Times New Roman"/>
          <w:sz w:val="24"/>
          <w:szCs w:val="24"/>
        </w:rPr>
        <w:t>. Годовой отчет об исполнении средств дорожного фонда ежегодно представляется в Думу  района одновременно с годовым отчетом об исполнении бюджета муниципального образования «Нукутский район».</w:t>
      </w:r>
    </w:p>
    <w:p w:rsidR="001D050E" w:rsidRPr="001D050E" w:rsidRDefault="001D050E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1D0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05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050E">
        <w:rPr>
          <w:rFonts w:ascii="Times New Roman" w:hAnsi="Times New Roman" w:cs="Times New Roman"/>
          <w:sz w:val="24"/>
          <w:szCs w:val="24"/>
        </w:rPr>
        <w:t xml:space="preserve"> расходованием средств дорожного фонда осуществляется в соответствии с действующим законодательством Российской Федерации  и муниципальными  правовыми актами района.</w:t>
      </w:r>
    </w:p>
    <w:p w:rsidR="001D050E" w:rsidRPr="001D050E" w:rsidRDefault="001D050E" w:rsidP="001D05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D05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0E">
        <w:rPr>
          <w:rFonts w:ascii="Times New Roman" w:hAnsi="Times New Roman" w:cs="Times New Roman"/>
          <w:sz w:val="24"/>
          <w:szCs w:val="24"/>
        </w:rPr>
        <w:t>Ответственность за целевое использование бюджетных ассигнований дорожного фонда несет главный распорядитель бюджетных средств.</w:t>
      </w:r>
    </w:p>
    <w:p w:rsidR="001D050E" w:rsidRPr="001D050E" w:rsidRDefault="001D050E" w:rsidP="001D05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D050E" w:rsidRPr="001D050E" w:rsidRDefault="001D050E" w:rsidP="001D050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2A6" w:rsidRPr="001D050E" w:rsidRDefault="007C12A6" w:rsidP="001D050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2A6" w:rsidRPr="001D050E" w:rsidRDefault="007C12A6" w:rsidP="001D050E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2A6" w:rsidRPr="001D050E" w:rsidRDefault="002808A9" w:rsidP="001D050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974F3" w:rsidRPr="001D050E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</w:t>
      </w:r>
      <w:r w:rsidR="007C12A6" w:rsidRPr="001D050E">
        <w:rPr>
          <w:rFonts w:ascii="Times New Roman" w:hAnsi="Times New Roman" w:cs="Times New Roman"/>
          <w:sz w:val="24"/>
          <w:szCs w:val="24"/>
        </w:rPr>
        <w:t xml:space="preserve">архитектуре, </w:t>
      </w:r>
    </w:p>
    <w:p w:rsidR="00B974F3" w:rsidRPr="001D050E" w:rsidRDefault="007C12A6" w:rsidP="00B974F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D050E">
        <w:rPr>
          <w:rFonts w:ascii="Times New Roman" w:hAnsi="Times New Roman" w:cs="Times New Roman"/>
          <w:sz w:val="24"/>
          <w:szCs w:val="24"/>
        </w:rPr>
        <w:t>строительству и  ЖКХ А</w:t>
      </w:r>
      <w:r w:rsidR="00B974F3" w:rsidRPr="001D050E">
        <w:rPr>
          <w:rFonts w:ascii="Times New Roman" w:hAnsi="Times New Roman" w:cs="Times New Roman"/>
          <w:sz w:val="24"/>
          <w:szCs w:val="24"/>
        </w:rPr>
        <w:t xml:space="preserve">дминистрации МО «Нукутский район»        </w:t>
      </w:r>
      <w:r w:rsidRPr="001D05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B974F3" w:rsidRPr="001D050E">
        <w:rPr>
          <w:rFonts w:ascii="Times New Roman" w:hAnsi="Times New Roman" w:cs="Times New Roman"/>
          <w:sz w:val="24"/>
          <w:szCs w:val="24"/>
        </w:rPr>
        <w:t>А.С.Геленкенов</w:t>
      </w:r>
      <w:proofErr w:type="spellEnd"/>
    </w:p>
    <w:p w:rsidR="002808A9" w:rsidRPr="001D050E" w:rsidRDefault="002808A9" w:rsidP="00B974F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8EB" w:rsidRPr="001D050E" w:rsidRDefault="007228EB" w:rsidP="00B974F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228EB" w:rsidRPr="001D050E" w:rsidSect="007F50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87222"/>
    <w:multiLevelType w:val="hybridMultilevel"/>
    <w:tmpl w:val="F6E8B4F4"/>
    <w:lvl w:ilvl="0" w:tplc="9278724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CA3F39"/>
    <w:multiLevelType w:val="hybridMultilevel"/>
    <w:tmpl w:val="0C72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8A9"/>
    <w:rsid w:val="00025A10"/>
    <w:rsid w:val="000720BE"/>
    <w:rsid w:val="000D56DC"/>
    <w:rsid w:val="00136FF7"/>
    <w:rsid w:val="0014059F"/>
    <w:rsid w:val="001727CD"/>
    <w:rsid w:val="001953B8"/>
    <w:rsid w:val="001D050E"/>
    <w:rsid w:val="002808A9"/>
    <w:rsid w:val="002F7B39"/>
    <w:rsid w:val="0039775E"/>
    <w:rsid w:val="003C5E16"/>
    <w:rsid w:val="003D5B34"/>
    <w:rsid w:val="003D662A"/>
    <w:rsid w:val="003E2CEA"/>
    <w:rsid w:val="00464891"/>
    <w:rsid w:val="00466A37"/>
    <w:rsid w:val="00475569"/>
    <w:rsid w:val="004E669E"/>
    <w:rsid w:val="004F0419"/>
    <w:rsid w:val="00513E45"/>
    <w:rsid w:val="00517F7B"/>
    <w:rsid w:val="005317C9"/>
    <w:rsid w:val="0053370D"/>
    <w:rsid w:val="00543AFE"/>
    <w:rsid w:val="00545F9E"/>
    <w:rsid w:val="005479B1"/>
    <w:rsid w:val="006112FD"/>
    <w:rsid w:val="00622CCB"/>
    <w:rsid w:val="00645373"/>
    <w:rsid w:val="00674F1E"/>
    <w:rsid w:val="00675CEF"/>
    <w:rsid w:val="006D2889"/>
    <w:rsid w:val="007228EB"/>
    <w:rsid w:val="00742F70"/>
    <w:rsid w:val="007C12A6"/>
    <w:rsid w:val="007C279D"/>
    <w:rsid w:val="007D6A64"/>
    <w:rsid w:val="007F50E8"/>
    <w:rsid w:val="00866F8B"/>
    <w:rsid w:val="00885337"/>
    <w:rsid w:val="00887C46"/>
    <w:rsid w:val="008921F1"/>
    <w:rsid w:val="00895AB0"/>
    <w:rsid w:val="00944214"/>
    <w:rsid w:val="00946454"/>
    <w:rsid w:val="00947679"/>
    <w:rsid w:val="009A4364"/>
    <w:rsid w:val="009C2A0D"/>
    <w:rsid w:val="009D4DC9"/>
    <w:rsid w:val="009F39A6"/>
    <w:rsid w:val="00A15C60"/>
    <w:rsid w:val="00A462FA"/>
    <w:rsid w:val="00A5680A"/>
    <w:rsid w:val="00A86D59"/>
    <w:rsid w:val="00A90F4A"/>
    <w:rsid w:val="00A917A9"/>
    <w:rsid w:val="00B30B5F"/>
    <w:rsid w:val="00B51673"/>
    <w:rsid w:val="00B72CBE"/>
    <w:rsid w:val="00B801D0"/>
    <w:rsid w:val="00B846D9"/>
    <w:rsid w:val="00B938A0"/>
    <w:rsid w:val="00B95F10"/>
    <w:rsid w:val="00B974F3"/>
    <w:rsid w:val="00B97685"/>
    <w:rsid w:val="00BB3032"/>
    <w:rsid w:val="00BC5A3A"/>
    <w:rsid w:val="00C061DE"/>
    <w:rsid w:val="00C440F4"/>
    <w:rsid w:val="00C503A9"/>
    <w:rsid w:val="00C645A6"/>
    <w:rsid w:val="00C75186"/>
    <w:rsid w:val="00C84AAE"/>
    <w:rsid w:val="00CC1F3E"/>
    <w:rsid w:val="00CD49F8"/>
    <w:rsid w:val="00D173E1"/>
    <w:rsid w:val="00D32682"/>
    <w:rsid w:val="00D47F51"/>
    <w:rsid w:val="00D73CCD"/>
    <w:rsid w:val="00DA6B14"/>
    <w:rsid w:val="00E30264"/>
    <w:rsid w:val="00E7705C"/>
    <w:rsid w:val="00E852C5"/>
    <w:rsid w:val="00F238D7"/>
    <w:rsid w:val="00F3133C"/>
    <w:rsid w:val="00F32A23"/>
    <w:rsid w:val="00F46749"/>
    <w:rsid w:val="00F67125"/>
    <w:rsid w:val="00F8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B"/>
  </w:style>
  <w:style w:type="paragraph" w:styleId="1">
    <w:name w:val="heading 1"/>
    <w:basedOn w:val="a"/>
    <w:link w:val="10"/>
    <w:uiPriority w:val="9"/>
    <w:qFormat/>
    <w:rsid w:val="00280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808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08A9"/>
  </w:style>
  <w:style w:type="paragraph" w:styleId="a4">
    <w:name w:val="List Paragraph"/>
    <w:basedOn w:val="a"/>
    <w:uiPriority w:val="34"/>
    <w:qFormat/>
    <w:rsid w:val="0094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3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9384-0293-42B1-8CCA-0FC22C39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1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Геленкенов А.С</dc:creator>
  <cp:keywords/>
  <dc:description/>
  <cp:lastModifiedBy>UserXP</cp:lastModifiedBy>
  <cp:revision>40</cp:revision>
  <cp:lastPrinted>2013-12-31T01:14:00Z</cp:lastPrinted>
  <dcterms:created xsi:type="dcterms:W3CDTF">2013-12-03T05:33:00Z</dcterms:created>
  <dcterms:modified xsi:type="dcterms:W3CDTF">2014-02-09T23:56:00Z</dcterms:modified>
</cp:coreProperties>
</file>